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«</w:t>
      </w:r>
      <w:r>
        <w:rPr>
          <w:rFonts w:hint="eastAsia"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Ауызша</w:t>
      </w: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 xml:space="preserve"> аударма практикасы» пәні бойынша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 тапсырмалар және әдістемелік нұсқаулар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Batang" w:cs="Times New Roman"/>
          <w:b/>
          <w:bCs/>
          <w:color w:val="000000"/>
          <w:sz w:val="24"/>
          <w:szCs w:val="24"/>
          <w:lang w:val="kk-KZ" w:eastAsia="ko-KR"/>
        </w:rPr>
        <w:t xml:space="preserve">№ 1-2 семинар сабағы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b/>
          <w:sz w:val="24"/>
          <w:szCs w:val="24"/>
          <w:lang w:val="kk-KZ"/>
        </w:rPr>
        <w:t>Ауызша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аударма-1 практикалық шарты және Аударманы түсіну және жеткізу</w:t>
      </w:r>
    </w:p>
    <w:p>
      <w:pP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>
        <w:rPr>
          <w:rFonts w:ascii="Times New Roman" w:hAnsi="Times New Roman" w:eastAsia="Batang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  <w:t>.</w:t>
      </w: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4.Әдебиет: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1. 汉俄翻译教程       上海              2016年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汉俄翻译教程       北京              2014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А. Тарақов. Аударма әлемі, Алматы,  Қаз ҰУ баспасы,2012ж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zh-HK" w:bidi="ar-SA"/>
        </w:rPr>
        <w:t>Н.Абдурақын.    Қытай мифтерінің аудармасы,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Алматы. Қаз ҰУ баспасы, 2012 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5.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>Қайша Тәбәракқызы. Мұқағали Мақатеав, аудармасы, қытай тілінде.ҚХР 2013ж, жастар баспасы.</w:t>
      </w:r>
    </w:p>
    <w:p>
      <w:pPr>
        <w:tabs>
          <w:tab w:val="left" w:pos="7500"/>
        </w:tabs>
        <w:spacing w:after="0" w:line="240" w:lineRule="auto"/>
        <w:ind w:left="360"/>
        <w:rPr>
          <w:rFonts w:ascii="Times New Roman" w:hAnsi="Times New Roman" w:eastAsia="宋体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  <w:tab/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Batang" w:cs="Times New Roman"/>
          <w:b/>
          <w:bCs/>
          <w:color w:val="000000"/>
          <w:sz w:val="24"/>
          <w:szCs w:val="24"/>
          <w:lang w:val="kk-KZ" w:eastAsia="ko-KR"/>
        </w:rPr>
        <w:t xml:space="preserve">№ 3-4 семинар сабағы </w:t>
      </w:r>
    </w:p>
    <w:p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 w:eastAsia="ar-SA"/>
        </w:rPr>
        <w:t>Тілдік ерекшелікке тән  бейнелеу тәсілі және Қысқартып аударыу әдісі</w:t>
      </w:r>
    </w:p>
    <w:p>
      <w:pP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>
        <w:rPr>
          <w:rFonts w:ascii="Times New Roman" w:hAnsi="Times New Roman" w:eastAsia="Batang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eastAsia="Batang" w:cs="Times New Roman"/>
          <w:color w:val="000000"/>
          <w:sz w:val="24"/>
          <w:szCs w:val="24"/>
          <w:lang w:val="kk-KZ" w:eastAsia="ko-KR"/>
        </w:rPr>
        <w:t>.</w:t>
      </w:r>
      <w:r>
        <w:rPr>
          <w:rFonts w:ascii="Times New Roman" w:hAnsi="Times New Roman" w:eastAsia="Batang" w:cs="Times New Roman"/>
          <w:b/>
          <w:color w:val="000000"/>
          <w:sz w:val="24"/>
          <w:szCs w:val="24"/>
          <w:lang w:val="kk-KZ" w:eastAsia="ko-KR"/>
        </w:rPr>
        <w:t>4.Әдебиет: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1. 汉俄翻译教程       上海              2016年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汉俄翻译教程       北京              2014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А. Тарақов. Аударма әлемі, Алматы,  Қаз ҰУ баспасы,2012ж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zh-HK" w:bidi="ar-SA"/>
        </w:rPr>
        <w:t>Н.Абдурақын.    Қытай мифтерінің аудармасы,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Алматы. Қаз ҰУ баспасы, 2012 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5.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>Қайша Тәбәракқызы. Мұқағали Мақатеав, аудармасы, қытай тілінде.ҚХР 2013ж, жастар баспасы.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5-6 семинар сабағы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>
        <w:rPr>
          <w:rFonts w:ascii="Times New Roman" w:hAnsi="Times New Roman" w:cs="Times New Roman"/>
          <w:sz w:val="24"/>
          <w:szCs w:val="24"/>
          <w:lang w:val="kk-KZ"/>
        </w:rPr>
        <w:t>Аударма ерекшеліктері және Етістіктердің аударылуы талдау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1. 汉俄翻译教程       上海              2016年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汉俄翻译教程       北京              2014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А. Тарақов. Аударма әлемі, Алматы,  Қаз ҰУ баспасы,2012ж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zh-HK" w:bidi="ar-SA"/>
        </w:rPr>
        <w:t>Н.Абдурақын.    Қытай мифтерінің аудармасы,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Алматы. Қаз ҰУ баспасы, 2012 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5.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>Қайша Тәбәракқызы. Мұқағали Мақатеав, аудармасы, қытай тілінде.ҚХР 2013ж, жастар баспасы.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7-8 семинар сабағы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1,Тақырыбы: Әр саладағы атау терминдардың аударлыуы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1. 汉俄翻译教程       上海              2016年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汉俄翻译教程       北京              2014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А. Тарақов. Аударма әлемі, Алматы,  Қаз ҰУ баспасы,2012ж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zh-HK" w:bidi="ar-SA"/>
        </w:rPr>
        <w:t>Н.Абдурақын.    Қытай мифтерінің аудармасы,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Алматы. Қаз ҰУ баспасы, 2012 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5.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>Қайша Тәбәракқызы. Мұқағали Мақатеав, аудармасы, қытай тілінде.ҚХР 2013ж, жастар баспасы.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9-10  семинар сабағы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1,Тақырыбы: Есімдіктердің аударылуы және ұйымдардың атауларын аудару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1. 汉俄翻译教程       上海              2016年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汉俄翻译教程       北京              2014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А. Тарақов. Аударма әлемі, Алматы,  Қаз ҰУ баспасы,2012ж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zh-HK" w:bidi="ar-SA"/>
        </w:rPr>
        <w:t>Н.Абдурақын.    Қытай мифтерінің аудармасы,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Алматы. Қаз ҰУ баспасы, 2012 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5.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>Қайша Тәбәракқызы. Мұқағали Мақатеав, аудармасы, қытай тілінде.ҚХР 2013ж, жастар баспасы.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 семинар сабағы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1,Тақырыбы: Әдеби және көркем шығармалар атауларының аудармасы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1. 汉俄翻译教程       上海              2016年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汉俄翻译教程       北京              2014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А. Тарақов. Аударма әлемі, Алматы,  Қаз ҰУ баспасы,2012ж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zh-HK" w:bidi="ar-SA"/>
        </w:rPr>
        <w:t>Н.Абдурақын.    Қытай мифтерінің аудармасы,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Алматы. Қаз ҰУ баспасы, 2012 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5.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>Қайша Тәбәракқызы. Мұқағали Мақатеав, аудармасы, қытай тілінде.ҚХР 2013ж, жастар баспасы.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 семинар сабағы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Идиомаларды аудару және Синонимдердің аударылуы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1. 汉俄翻译教程       上海              2016年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汉俄翻译教程       北京              2014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А. Тарақов. Аударма әлемі, Алматы,  Қаз ҰУ баспасы,2012ж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zh-HK" w:bidi="ar-SA"/>
        </w:rPr>
        <w:t>Н.Абдурақын.    Қытай мифтерінің аудармасы,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Алматы. Қаз ҰУ баспасы, 2012 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5.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>Қайша Тәбәракқызы. Мұқағали Мақатеав, аудармасы, қытай тілінде.ҚХР 2013ж, жастар баспасы.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 семинар сабағы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Көп мағаналы сөздердің аударылу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1. 汉俄翻译教程       上海              2016年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ru-RU" w:bidi="ar-SA"/>
        </w:rPr>
        <w:t>汉俄翻译教程       北京              2014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ascii="Times New Roman" w:hAnsi="Times New Roman" w:eastAsia="Times New Roman" w:cs="Times New Roman"/>
          <w:sz w:val="20"/>
          <w:szCs w:val="20"/>
          <w:lang w:val="tr-TR" w:eastAsia="ru-RU" w:bidi="ar-SA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А. Тарақов. Аударма әлемі, Алматы,  Қаз ҰУ баспасы,2012ж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4.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zh-HK" w:bidi="ar-SA"/>
        </w:rPr>
        <w:t>Н.Абдурақын.    Қытай мифтерінің аудармасы,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 xml:space="preserve">  Алматы. Қаз ҰУ баспасы, 2012 ж</w:t>
      </w:r>
    </w:p>
    <w:p>
      <w:pPr>
        <w:numPr>
          <w:ilvl w:val="0"/>
          <w:numId w:val="0"/>
        </w:numPr>
        <w:spacing w:after="0" w:line="240" w:lineRule="auto"/>
        <w:ind w:left="480" w:leftChars="0"/>
        <w:contextualSpacing/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</w:pPr>
      <w:r>
        <w:rPr>
          <w:rFonts w:hint="eastAsia" w:eastAsia="宋体" w:cs="Times New Roman"/>
          <w:sz w:val="20"/>
          <w:szCs w:val="20"/>
          <w:lang w:val="en-US" w:eastAsia="zh-CN" w:bidi="ar-SA"/>
        </w:rPr>
        <w:t xml:space="preserve">5. </w:t>
      </w:r>
      <w:r>
        <w:rPr>
          <w:rFonts w:ascii="Times New Roman" w:hAnsi="Times New Roman" w:eastAsia="Times New Roman" w:cs="Times New Roman"/>
          <w:sz w:val="20"/>
          <w:szCs w:val="20"/>
          <w:lang w:val="kk-KZ" w:eastAsia="en-US" w:bidi="ar-SA"/>
        </w:rPr>
        <w:t>Қайша Тәбәракқызы. Мұқағали Мақатеав, аудармасы, қытай тілінде.ҚХР 2013ж, жастар баспасы.</w:t>
      </w: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aansoft Batang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FF5B9B"/>
    <w:rsid w:val="000251ED"/>
    <w:rsid w:val="00093451"/>
    <w:rsid w:val="000B07CC"/>
    <w:rsid w:val="000D2114"/>
    <w:rsid w:val="00180525"/>
    <w:rsid w:val="001B5FC2"/>
    <w:rsid w:val="001C3E61"/>
    <w:rsid w:val="002116CD"/>
    <w:rsid w:val="003C383D"/>
    <w:rsid w:val="003D11BD"/>
    <w:rsid w:val="004019DF"/>
    <w:rsid w:val="004829A3"/>
    <w:rsid w:val="00527447"/>
    <w:rsid w:val="005555E2"/>
    <w:rsid w:val="00596A26"/>
    <w:rsid w:val="00610C7D"/>
    <w:rsid w:val="00613A1C"/>
    <w:rsid w:val="00664C1A"/>
    <w:rsid w:val="00774625"/>
    <w:rsid w:val="0088335A"/>
    <w:rsid w:val="008858BC"/>
    <w:rsid w:val="009002C3"/>
    <w:rsid w:val="00925679"/>
    <w:rsid w:val="00A010ED"/>
    <w:rsid w:val="00A930D6"/>
    <w:rsid w:val="00AC1175"/>
    <w:rsid w:val="00AE3758"/>
    <w:rsid w:val="00B15FC0"/>
    <w:rsid w:val="00BD2A4F"/>
    <w:rsid w:val="00BF4FC8"/>
    <w:rsid w:val="00C31F0F"/>
    <w:rsid w:val="00C53EAC"/>
    <w:rsid w:val="00CA35E1"/>
    <w:rsid w:val="00CA3A84"/>
    <w:rsid w:val="00D500BB"/>
    <w:rsid w:val="00DB7A93"/>
    <w:rsid w:val="00DC69A9"/>
    <w:rsid w:val="00E256BF"/>
    <w:rsid w:val="00E364E6"/>
    <w:rsid w:val="00E51B81"/>
    <w:rsid w:val="00EC2D46"/>
    <w:rsid w:val="00FF5B9B"/>
    <w:rsid w:val="00FF654F"/>
    <w:rsid w:val="41F1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428</Words>
  <Characters>2445</Characters>
  <Lines>20</Lines>
  <Paragraphs>5</Paragraphs>
  <TotalTime>0</TotalTime>
  <ScaleCrop>false</ScaleCrop>
  <LinksUpToDate>false</LinksUpToDate>
  <CharactersWithSpaces>2868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2020-10-31T21:06:00Z</dcterms:created>
  <dc:creator>Пользователь Windows</dc:creator>
  <cp:lastModifiedBy>Administrator</cp:lastModifiedBy>
  <dcterms:modified xsi:type="dcterms:W3CDTF">2021-10-04T02:50:34Z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4EF7755A34DF4EA0955C89131DF5AF06</vt:lpwstr>
  </property>
</Properties>
</file>